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11" w:rsidRPr="00611690" w:rsidRDefault="00903B11" w:rsidP="00903B1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</w:rPr>
      </w:pPr>
      <w:r w:rsidRPr="00611690">
        <w:rPr>
          <w:rFonts w:asciiTheme="minorHAnsi" w:hAnsiTheme="minorHAnsi" w:cstheme="minorHAnsi"/>
          <w:b/>
          <w:bCs/>
          <w:color w:val="000000"/>
          <w:sz w:val="28"/>
        </w:rPr>
        <w:t>CLASS TEST – I</w:t>
      </w:r>
      <w:r w:rsidR="00262F60">
        <w:rPr>
          <w:rFonts w:asciiTheme="minorHAnsi" w:hAnsiTheme="minorHAnsi" w:cstheme="minorHAnsi"/>
          <w:b/>
          <w:bCs/>
          <w:color w:val="000000"/>
          <w:sz w:val="28"/>
        </w:rPr>
        <w:t>I</w:t>
      </w:r>
    </w:p>
    <w:p w:rsidR="00903B11" w:rsidRPr="00611690" w:rsidRDefault="00903B11" w:rsidP="00903B1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</w:rPr>
      </w:pPr>
      <w:r w:rsidRPr="00611690">
        <w:rPr>
          <w:rFonts w:asciiTheme="minorHAnsi" w:hAnsiTheme="minorHAnsi" w:cstheme="minorHAnsi"/>
          <w:b/>
          <w:bCs/>
          <w:color w:val="000000"/>
          <w:sz w:val="28"/>
        </w:rPr>
        <w:t>(8th semester IMBA)</w:t>
      </w:r>
    </w:p>
    <w:p w:rsidR="00903B11" w:rsidRPr="00611690" w:rsidRDefault="00903B11" w:rsidP="00903B1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</w:rPr>
      </w:pPr>
      <w:r w:rsidRPr="00611690">
        <w:rPr>
          <w:rFonts w:asciiTheme="minorHAnsi" w:hAnsiTheme="minorHAnsi" w:cstheme="minorHAnsi"/>
          <w:b/>
          <w:bCs/>
          <w:color w:val="000000"/>
          <w:sz w:val="28"/>
        </w:rPr>
        <w:t>                  SUB: PRICING AND REVENUE MANAGEMENT            Total Marks: 30</w:t>
      </w:r>
    </w:p>
    <w:p w:rsidR="004A4D0C" w:rsidRDefault="004A4D0C"/>
    <w:p w:rsidR="00903B11" w:rsidRPr="00611690" w:rsidRDefault="00903B11" w:rsidP="00903B1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 w:rsidRPr="00611690">
        <w:rPr>
          <w:rFonts w:asciiTheme="majorHAnsi" w:hAnsiTheme="majorHAnsi" w:cstheme="majorHAnsi"/>
          <w:b/>
          <w:bCs/>
          <w:color w:val="000000"/>
          <w:sz w:val="24"/>
        </w:rPr>
        <w:t>Answer all the Questions (1*10)</w:t>
      </w:r>
    </w:p>
    <w:p w:rsidR="00903B11" w:rsidRPr="00611690" w:rsidRDefault="00262F60" w:rsidP="008B3D31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bCs/>
          <w:color w:val="000000"/>
          <w:sz w:val="24"/>
        </w:rPr>
        <w:t>Write the full forms of GDS and IDS.</w:t>
      </w:r>
    </w:p>
    <w:p w:rsidR="00903B11" w:rsidRPr="007E06FB" w:rsidRDefault="00E12C70" w:rsidP="008B3D31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bCs/>
          <w:color w:val="000000"/>
          <w:sz w:val="24"/>
        </w:rPr>
        <w:t>In oligopoly market, what decision/decisions a firm can and cannot take in its level</w:t>
      </w:r>
      <w:r w:rsidR="00903B11" w:rsidRPr="00611690">
        <w:rPr>
          <w:rFonts w:asciiTheme="majorHAnsi" w:hAnsiTheme="majorHAnsi" w:cstheme="majorHAnsi"/>
          <w:bCs/>
          <w:color w:val="000000"/>
          <w:sz w:val="24"/>
        </w:rPr>
        <w:t>?</w:t>
      </w:r>
    </w:p>
    <w:p w:rsidR="00740414" w:rsidRPr="00A32C3A" w:rsidRDefault="00740414" w:rsidP="008B3D31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/>
          <w:sz w:val="24"/>
        </w:rPr>
      </w:pPr>
      <w:r w:rsidRPr="00A32C3A">
        <w:rPr>
          <w:rFonts w:asciiTheme="majorHAnsi" w:hAnsiTheme="majorHAnsi" w:cstheme="majorHAnsi"/>
          <w:bCs/>
          <w:color w:val="000000"/>
          <w:sz w:val="24"/>
        </w:rPr>
        <w:t xml:space="preserve">____________, also known as customized or personalized pricing, refers to the practice of price discrimination. </w:t>
      </w:r>
    </w:p>
    <w:p w:rsidR="00740414" w:rsidRDefault="00740414" w:rsidP="00A32C3A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bCs/>
          <w:color w:val="000000"/>
          <w:sz w:val="24"/>
        </w:rPr>
      </w:pPr>
      <w:r w:rsidRPr="00A32C3A">
        <w:rPr>
          <w:rFonts w:asciiTheme="majorHAnsi" w:hAnsiTheme="majorHAnsi" w:cstheme="majorHAnsi"/>
          <w:bCs/>
          <w:color w:val="000000"/>
          <w:sz w:val="24"/>
        </w:rPr>
        <w:t xml:space="preserve">Critical ratio pricing </w:t>
      </w:r>
      <w:r w:rsidRPr="00A32C3A">
        <w:rPr>
          <w:rFonts w:asciiTheme="majorHAnsi" w:hAnsiTheme="majorHAnsi" w:cstheme="majorHAnsi"/>
          <w:bCs/>
          <w:color w:val="000000"/>
          <w:sz w:val="24"/>
        </w:rPr>
        <w:t>(ii)</w:t>
      </w:r>
      <w:r w:rsidRPr="00A32C3A">
        <w:rPr>
          <w:rFonts w:asciiTheme="majorHAnsi" w:hAnsiTheme="majorHAnsi" w:cstheme="majorHAnsi"/>
          <w:bCs/>
          <w:color w:val="000000"/>
          <w:sz w:val="24"/>
        </w:rPr>
        <w:t xml:space="preserve"> Dynamic pricing </w:t>
      </w:r>
      <w:r w:rsidRPr="00A32C3A">
        <w:rPr>
          <w:rFonts w:asciiTheme="majorHAnsi" w:hAnsiTheme="majorHAnsi" w:cstheme="majorHAnsi"/>
          <w:bCs/>
          <w:color w:val="000000"/>
          <w:sz w:val="24"/>
        </w:rPr>
        <w:t>(iii)</w:t>
      </w:r>
      <w:r w:rsidRPr="00A32C3A">
        <w:rPr>
          <w:rFonts w:asciiTheme="majorHAnsi" w:hAnsiTheme="majorHAnsi" w:cstheme="majorHAnsi"/>
          <w:bCs/>
          <w:color w:val="000000"/>
          <w:sz w:val="24"/>
        </w:rPr>
        <w:t xml:space="preserve"> Collective pricing </w:t>
      </w:r>
      <w:r w:rsidRPr="00A32C3A">
        <w:rPr>
          <w:rFonts w:asciiTheme="majorHAnsi" w:hAnsiTheme="majorHAnsi" w:cstheme="majorHAnsi"/>
          <w:bCs/>
          <w:color w:val="000000"/>
          <w:sz w:val="24"/>
        </w:rPr>
        <w:t>(iv) Fixed pricing (v)</w:t>
      </w:r>
      <w:r w:rsidRPr="00A32C3A">
        <w:rPr>
          <w:rFonts w:asciiTheme="majorHAnsi" w:hAnsiTheme="majorHAnsi" w:cstheme="majorHAnsi"/>
          <w:bCs/>
          <w:color w:val="000000"/>
          <w:sz w:val="24"/>
        </w:rPr>
        <w:t xml:space="preserve"> Classical pricing</w:t>
      </w:r>
    </w:p>
    <w:p w:rsidR="00A32C3A" w:rsidRDefault="00FD743B" w:rsidP="00A32C3A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/>
          <w:sz w:val="24"/>
        </w:rPr>
      </w:pPr>
      <w:r>
        <w:rPr>
          <w:rFonts w:asciiTheme="majorHAnsi" w:hAnsiTheme="majorHAnsi" w:cstheme="majorHAnsi"/>
          <w:bCs/>
          <w:color w:val="000000"/>
          <w:sz w:val="24"/>
        </w:rPr>
        <w:t>Define price discrimination.</w:t>
      </w:r>
    </w:p>
    <w:p w:rsidR="00FD743B" w:rsidRDefault="007862C9" w:rsidP="00A32C3A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/>
          <w:sz w:val="24"/>
        </w:rPr>
      </w:pPr>
      <w:r>
        <w:rPr>
          <w:rFonts w:asciiTheme="majorHAnsi" w:hAnsiTheme="majorHAnsi" w:cstheme="majorHAnsi"/>
          <w:bCs/>
          <w:color w:val="000000"/>
          <w:sz w:val="24"/>
        </w:rPr>
        <w:t>Name the 3 decisions that are taken at 3 different stages of RM?</w:t>
      </w:r>
    </w:p>
    <w:p w:rsidR="007862C9" w:rsidRDefault="00755A62" w:rsidP="00A32C3A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/>
          <w:sz w:val="24"/>
        </w:rPr>
      </w:pPr>
      <w:r>
        <w:rPr>
          <w:rFonts w:asciiTheme="majorHAnsi" w:hAnsiTheme="majorHAnsi" w:cstheme="majorHAnsi"/>
          <w:bCs/>
          <w:color w:val="000000"/>
          <w:sz w:val="24"/>
        </w:rPr>
        <w:t>Give 2 reasons why firms differentiate products/services.</w:t>
      </w:r>
    </w:p>
    <w:p w:rsidR="00755A62" w:rsidRDefault="00AD35B9" w:rsidP="00A32C3A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/>
          <w:sz w:val="24"/>
        </w:rPr>
      </w:pPr>
      <w:r>
        <w:rPr>
          <w:rFonts w:asciiTheme="majorHAnsi" w:hAnsiTheme="majorHAnsi" w:cstheme="majorHAnsi"/>
          <w:bCs/>
          <w:color w:val="000000"/>
          <w:sz w:val="24"/>
        </w:rPr>
        <w:t>Write 2 challenges related to network control.</w:t>
      </w:r>
    </w:p>
    <w:p w:rsidR="00AD35B9" w:rsidRDefault="00182D45" w:rsidP="00A32C3A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/>
          <w:sz w:val="24"/>
        </w:rPr>
      </w:pPr>
      <w:r>
        <w:rPr>
          <w:rFonts w:asciiTheme="majorHAnsi" w:hAnsiTheme="majorHAnsi" w:cstheme="majorHAnsi"/>
          <w:bCs/>
          <w:color w:val="000000"/>
          <w:sz w:val="24"/>
        </w:rPr>
        <w:t>What is syndicated oligopoly?</w:t>
      </w:r>
    </w:p>
    <w:p w:rsidR="00182D45" w:rsidRDefault="00B73D72" w:rsidP="00A32C3A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/>
          <w:sz w:val="24"/>
        </w:rPr>
      </w:pPr>
      <w:r>
        <w:rPr>
          <w:rFonts w:asciiTheme="majorHAnsi" w:hAnsiTheme="majorHAnsi" w:cstheme="majorHAnsi"/>
          <w:bCs/>
          <w:color w:val="000000"/>
          <w:sz w:val="24"/>
        </w:rPr>
        <w:t>What are the 2 classic models of oligopoly?</w:t>
      </w:r>
    </w:p>
    <w:p w:rsidR="00FE74EB" w:rsidRPr="00A32C3A" w:rsidRDefault="00D8447E" w:rsidP="00A32C3A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/>
          <w:sz w:val="24"/>
        </w:rPr>
      </w:pPr>
      <w:r>
        <w:rPr>
          <w:rFonts w:asciiTheme="majorHAnsi" w:hAnsiTheme="majorHAnsi" w:cstheme="majorHAnsi"/>
          <w:bCs/>
          <w:color w:val="000000"/>
          <w:sz w:val="24"/>
        </w:rPr>
        <w:t>Mention at</w:t>
      </w:r>
      <w:r w:rsidR="00A7168E">
        <w:rPr>
          <w:rFonts w:asciiTheme="majorHAnsi" w:hAnsiTheme="majorHAnsi" w:cstheme="majorHAnsi"/>
          <w:bCs/>
          <w:color w:val="000000"/>
          <w:sz w:val="24"/>
        </w:rPr>
        <w:t xml:space="preserve"> </w:t>
      </w:r>
      <w:bookmarkStart w:id="0" w:name="_GoBack"/>
      <w:bookmarkEnd w:id="0"/>
      <w:r>
        <w:rPr>
          <w:rFonts w:asciiTheme="majorHAnsi" w:hAnsiTheme="majorHAnsi" w:cstheme="majorHAnsi"/>
          <w:bCs/>
          <w:color w:val="000000"/>
          <w:sz w:val="24"/>
        </w:rPr>
        <w:t>least 1 benefit of nested booking limits.</w:t>
      </w:r>
    </w:p>
    <w:p w:rsidR="00190A51" w:rsidRPr="00611690" w:rsidRDefault="00190A51" w:rsidP="00190A51">
      <w:pPr>
        <w:ind w:left="720"/>
        <w:rPr>
          <w:rFonts w:asciiTheme="majorHAnsi" w:hAnsiTheme="majorHAnsi" w:cstheme="majorHAnsi"/>
          <w:sz w:val="24"/>
        </w:rPr>
      </w:pPr>
    </w:p>
    <w:p w:rsidR="00190A51" w:rsidRPr="00611690" w:rsidRDefault="00036913" w:rsidP="00190A5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color w:val="000000"/>
          <w:sz w:val="24"/>
        </w:rPr>
      </w:pPr>
      <w:r w:rsidRPr="00611690">
        <w:rPr>
          <w:rFonts w:asciiTheme="majorHAnsi" w:hAnsiTheme="majorHAnsi" w:cstheme="majorHAnsi"/>
          <w:b/>
          <w:bCs/>
          <w:color w:val="000000"/>
          <w:sz w:val="24"/>
        </w:rPr>
        <w:t>Answer any two Questions (5*2) (Short Type)</w:t>
      </w:r>
    </w:p>
    <w:p w:rsidR="00A664B8" w:rsidRPr="00611690" w:rsidRDefault="008B36DB" w:rsidP="008B3D31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bCs/>
          <w:color w:val="000000"/>
          <w:sz w:val="24"/>
        </w:rPr>
      </w:pPr>
      <w:r>
        <w:rPr>
          <w:rFonts w:asciiTheme="majorHAnsi" w:hAnsiTheme="majorHAnsi" w:cstheme="majorHAnsi"/>
          <w:bCs/>
          <w:color w:val="000000"/>
          <w:sz w:val="24"/>
        </w:rPr>
        <w:t>What are the features of monopoly? Give examples.</w:t>
      </w:r>
    </w:p>
    <w:p w:rsidR="00A664B8" w:rsidRPr="00611690" w:rsidRDefault="008B36DB" w:rsidP="008B3D31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bCs/>
          <w:color w:val="000000"/>
          <w:sz w:val="24"/>
        </w:rPr>
      </w:pPr>
      <w:r>
        <w:rPr>
          <w:rFonts w:asciiTheme="majorHAnsi" w:hAnsiTheme="majorHAnsi" w:cstheme="majorHAnsi"/>
          <w:bCs/>
          <w:color w:val="000000"/>
          <w:sz w:val="24"/>
        </w:rPr>
        <w:t xml:space="preserve">What are the features of oligopoly market? Give examples. </w:t>
      </w:r>
    </w:p>
    <w:p w:rsidR="008F554C" w:rsidRPr="00611690" w:rsidRDefault="00844AF8" w:rsidP="008B3D31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bCs/>
          <w:color w:val="000000"/>
          <w:sz w:val="24"/>
        </w:rPr>
      </w:pPr>
      <w:r>
        <w:rPr>
          <w:rFonts w:asciiTheme="majorHAnsi" w:hAnsiTheme="majorHAnsi" w:cstheme="majorHAnsi"/>
          <w:bCs/>
          <w:color w:val="000000"/>
          <w:sz w:val="24"/>
        </w:rPr>
        <w:t>What do you mean by ODF (or ODIF)? Explain with diagram how length-of-stay in hotel and hub-and-spoke network in airlines make different ODFs.</w:t>
      </w:r>
    </w:p>
    <w:p w:rsidR="00876273" w:rsidRPr="00611690" w:rsidRDefault="00876273" w:rsidP="00876273">
      <w:pPr>
        <w:pStyle w:val="ListParagraph"/>
        <w:ind w:left="1080"/>
        <w:rPr>
          <w:rFonts w:asciiTheme="majorHAnsi" w:hAnsiTheme="majorHAnsi" w:cstheme="majorHAnsi"/>
          <w:bCs/>
          <w:color w:val="000000"/>
          <w:sz w:val="24"/>
        </w:rPr>
      </w:pPr>
    </w:p>
    <w:p w:rsidR="00876273" w:rsidRPr="00611690" w:rsidRDefault="007114DD" w:rsidP="0087627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color w:val="000000"/>
          <w:sz w:val="24"/>
        </w:rPr>
      </w:pPr>
      <w:r w:rsidRPr="00611690">
        <w:rPr>
          <w:rFonts w:asciiTheme="majorHAnsi" w:hAnsiTheme="majorHAnsi" w:cstheme="majorHAnsi"/>
          <w:b/>
          <w:bCs/>
          <w:color w:val="000000"/>
          <w:sz w:val="24"/>
        </w:rPr>
        <w:t>Answer any one Question. (10*1) (Long Type)</w:t>
      </w:r>
    </w:p>
    <w:p w:rsidR="007114DD" w:rsidRPr="00611690" w:rsidRDefault="00B3332A" w:rsidP="008B3D31">
      <w:pPr>
        <w:pStyle w:val="ListParagraph"/>
        <w:numPr>
          <w:ilvl w:val="0"/>
          <w:numId w:val="5"/>
        </w:numPr>
        <w:ind w:left="993" w:hanging="284"/>
        <w:jc w:val="both"/>
        <w:rPr>
          <w:rFonts w:asciiTheme="majorHAnsi" w:hAnsiTheme="majorHAnsi" w:cstheme="majorHAnsi"/>
          <w:bCs/>
          <w:color w:val="000000"/>
          <w:sz w:val="24"/>
        </w:rPr>
      </w:pPr>
      <w:r>
        <w:rPr>
          <w:rFonts w:asciiTheme="majorHAnsi" w:hAnsiTheme="majorHAnsi" w:cstheme="majorHAnsi"/>
          <w:bCs/>
          <w:color w:val="000000"/>
          <w:sz w:val="24"/>
        </w:rPr>
        <w:t>Suppose there are limited 100 seats for booking in an Airlines with fare classes 1 (full fare), 2 (discounted), and 3 (deep discount). The allotments for each class are 36, 40 and 24 respectively</w:t>
      </w:r>
      <w:r w:rsidR="007114DD" w:rsidRPr="00611690">
        <w:rPr>
          <w:rFonts w:asciiTheme="majorHAnsi" w:hAnsiTheme="majorHAnsi" w:cstheme="majorHAnsi"/>
          <w:bCs/>
          <w:color w:val="000000"/>
          <w:sz w:val="24"/>
        </w:rPr>
        <w:t>.</w:t>
      </w:r>
      <w:r>
        <w:rPr>
          <w:rFonts w:asciiTheme="majorHAnsi" w:hAnsiTheme="majorHAnsi" w:cstheme="majorHAnsi"/>
          <w:bCs/>
          <w:color w:val="000000"/>
          <w:sz w:val="24"/>
        </w:rPr>
        <w:t xml:space="preserve"> Under the scheme of nested booking limit find out the booking limits of each class. How the protection levels for the classes are expressed with these booking limits?</w:t>
      </w:r>
    </w:p>
    <w:p w:rsidR="007114DD" w:rsidRDefault="003B7341" w:rsidP="008B3D31">
      <w:pPr>
        <w:pStyle w:val="ListParagraph"/>
        <w:numPr>
          <w:ilvl w:val="0"/>
          <w:numId w:val="5"/>
        </w:numPr>
        <w:ind w:left="993" w:hanging="284"/>
        <w:jc w:val="both"/>
        <w:rPr>
          <w:rFonts w:asciiTheme="majorHAnsi" w:hAnsiTheme="majorHAnsi" w:cstheme="majorHAnsi"/>
          <w:bCs/>
          <w:color w:val="000000"/>
          <w:sz w:val="24"/>
        </w:rPr>
      </w:pPr>
      <w:r>
        <w:rPr>
          <w:rFonts w:asciiTheme="majorHAnsi" w:hAnsiTheme="majorHAnsi" w:cstheme="majorHAnsi"/>
          <w:bCs/>
          <w:color w:val="000000"/>
          <w:sz w:val="24"/>
        </w:rPr>
        <w:t>Write short notes on:</w:t>
      </w:r>
    </w:p>
    <w:p w:rsidR="003B7341" w:rsidRDefault="003B7341" w:rsidP="003B7341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  <w:bCs/>
          <w:color w:val="000000"/>
          <w:sz w:val="24"/>
        </w:rPr>
      </w:pPr>
      <w:r>
        <w:rPr>
          <w:rFonts w:asciiTheme="majorHAnsi" w:hAnsiTheme="majorHAnsi" w:cstheme="majorHAnsi"/>
          <w:bCs/>
          <w:color w:val="000000"/>
          <w:sz w:val="24"/>
        </w:rPr>
        <w:t>Revenue opportunity assessment</w:t>
      </w:r>
    </w:p>
    <w:p w:rsidR="003B7341" w:rsidRPr="003B7341" w:rsidRDefault="003B7341" w:rsidP="003B7341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  <w:bCs/>
          <w:color w:val="000000"/>
          <w:sz w:val="24"/>
        </w:rPr>
      </w:pPr>
      <w:r>
        <w:rPr>
          <w:rFonts w:asciiTheme="majorHAnsi" w:hAnsiTheme="majorHAnsi" w:cstheme="majorHAnsi"/>
          <w:bCs/>
          <w:color w:val="000000"/>
          <w:sz w:val="24"/>
        </w:rPr>
        <w:t>Revenue benefit measurement</w:t>
      </w:r>
    </w:p>
    <w:sectPr w:rsidR="003B7341" w:rsidRPr="003B7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11B87"/>
    <w:multiLevelType w:val="hybridMultilevel"/>
    <w:tmpl w:val="BFA2577A"/>
    <w:lvl w:ilvl="0" w:tplc="B22851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D00793"/>
    <w:multiLevelType w:val="hybridMultilevel"/>
    <w:tmpl w:val="920A246E"/>
    <w:lvl w:ilvl="0" w:tplc="56C070E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6B384D"/>
    <w:multiLevelType w:val="hybridMultilevel"/>
    <w:tmpl w:val="BB3A4E36"/>
    <w:lvl w:ilvl="0" w:tplc="C4F222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9E67C7"/>
    <w:multiLevelType w:val="hybridMultilevel"/>
    <w:tmpl w:val="93BE79EA"/>
    <w:lvl w:ilvl="0" w:tplc="947858F8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b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C1096"/>
    <w:multiLevelType w:val="hybridMultilevel"/>
    <w:tmpl w:val="B9C41A16"/>
    <w:lvl w:ilvl="0" w:tplc="C4F222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1D4C01"/>
    <w:multiLevelType w:val="hybridMultilevel"/>
    <w:tmpl w:val="7D5258B6"/>
    <w:lvl w:ilvl="0" w:tplc="D1A4074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5A92251"/>
    <w:multiLevelType w:val="hybridMultilevel"/>
    <w:tmpl w:val="A7BA2D30"/>
    <w:lvl w:ilvl="0" w:tplc="42ECE6A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FC7B60"/>
    <w:multiLevelType w:val="hybridMultilevel"/>
    <w:tmpl w:val="C2E20F50"/>
    <w:lvl w:ilvl="0" w:tplc="300A4C4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103145"/>
    <w:multiLevelType w:val="hybridMultilevel"/>
    <w:tmpl w:val="31560606"/>
    <w:lvl w:ilvl="0" w:tplc="A942D496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11"/>
    <w:rsid w:val="00036913"/>
    <w:rsid w:val="00182D45"/>
    <w:rsid w:val="00190A51"/>
    <w:rsid w:val="00262F60"/>
    <w:rsid w:val="003B7341"/>
    <w:rsid w:val="004A4D0C"/>
    <w:rsid w:val="00611690"/>
    <w:rsid w:val="007114DD"/>
    <w:rsid w:val="00740414"/>
    <w:rsid w:val="00755A62"/>
    <w:rsid w:val="007862C9"/>
    <w:rsid w:val="007A04AE"/>
    <w:rsid w:val="007E06FB"/>
    <w:rsid w:val="00844AF8"/>
    <w:rsid w:val="00876273"/>
    <w:rsid w:val="008B36DB"/>
    <w:rsid w:val="008B3D31"/>
    <w:rsid w:val="008F554C"/>
    <w:rsid w:val="00903B11"/>
    <w:rsid w:val="00A32C3A"/>
    <w:rsid w:val="00A664B8"/>
    <w:rsid w:val="00A7168E"/>
    <w:rsid w:val="00AD0D66"/>
    <w:rsid w:val="00AD35B9"/>
    <w:rsid w:val="00B3332A"/>
    <w:rsid w:val="00B73D72"/>
    <w:rsid w:val="00D8447E"/>
    <w:rsid w:val="00E12C70"/>
    <w:rsid w:val="00FD743B"/>
    <w:rsid w:val="00F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852B"/>
  <w15:chartTrackingRefBased/>
  <w15:docId w15:val="{84F80111-22C8-456A-9D5B-F5D24399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6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25</cp:revision>
  <dcterms:created xsi:type="dcterms:W3CDTF">2022-07-08T05:30:00Z</dcterms:created>
  <dcterms:modified xsi:type="dcterms:W3CDTF">2022-07-19T06:08:00Z</dcterms:modified>
</cp:coreProperties>
</file>